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8A" w:rsidRDefault="003D725A">
      <w:pPr>
        <w:rPr>
          <w:sz w:val="44"/>
          <w:szCs w:val="44"/>
        </w:rPr>
      </w:pPr>
      <w:r>
        <w:rPr>
          <w:sz w:val="44"/>
          <w:szCs w:val="44"/>
        </w:rPr>
        <w:t>Illinois Science Education Learning Standards</w:t>
      </w:r>
    </w:p>
    <w:p w:rsidR="003D725A" w:rsidRDefault="003D725A">
      <w:pPr>
        <w:rPr>
          <w:sz w:val="32"/>
          <w:szCs w:val="32"/>
        </w:rPr>
      </w:pPr>
      <w:r>
        <w:rPr>
          <w:sz w:val="32"/>
          <w:szCs w:val="32"/>
        </w:rPr>
        <w:t>Field Work #1</w:t>
      </w:r>
    </w:p>
    <w:p w:rsidR="003D725A" w:rsidRDefault="003D725A">
      <w:pPr>
        <w:rPr>
          <w:sz w:val="32"/>
          <w:szCs w:val="32"/>
        </w:rPr>
      </w:pPr>
    </w:p>
    <w:p w:rsidR="003D725A" w:rsidRDefault="003D725A">
      <w:pPr>
        <w:rPr>
          <w:sz w:val="32"/>
          <w:szCs w:val="32"/>
        </w:rPr>
      </w:pPr>
      <w:r>
        <w:rPr>
          <w:sz w:val="32"/>
          <w:szCs w:val="32"/>
        </w:rPr>
        <w:t>11.A.2c – Construct charts and visualizations to display data</w:t>
      </w:r>
    </w:p>
    <w:p w:rsidR="003D725A" w:rsidRDefault="003D725A">
      <w:pPr>
        <w:rPr>
          <w:sz w:val="32"/>
          <w:szCs w:val="32"/>
        </w:rPr>
      </w:pPr>
    </w:p>
    <w:p w:rsidR="003D725A" w:rsidRDefault="003D725A">
      <w:pPr>
        <w:rPr>
          <w:sz w:val="32"/>
          <w:szCs w:val="32"/>
        </w:rPr>
      </w:pPr>
      <w:r>
        <w:rPr>
          <w:sz w:val="32"/>
          <w:szCs w:val="32"/>
        </w:rPr>
        <w:t>11.B.3b – Sketch, propose, and compare design solutions to the problem considering available materials, tools, cost effectiveness, and safety</w:t>
      </w:r>
    </w:p>
    <w:p w:rsidR="003D725A" w:rsidRDefault="003D725A">
      <w:pPr>
        <w:rPr>
          <w:sz w:val="32"/>
          <w:szCs w:val="32"/>
        </w:rPr>
      </w:pPr>
    </w:p>
    <w:p w:rsidR="003D725A" w:rsidRPr="003D725A" w:rsidRDefault="003D725A">
      <w:pPr>
        <w:rPr>
          <w:sz w:val="32"/>
          <w:szCs w:val="32"/>
        </w:rPr>
      </w:pPr>
      <w:r>
        <w:rPr>
          <w:sz w:val="32"/>
          <w:szCs w:val="32"/>
        </w:rPr>
        <w:t>12.E.4b – Describe how rock sequences and fossil remains are used to interpret the age and changes in the Earth</w:t>
      </w:r>
      <w:bookmarkStart w:id="0" w:name="_GoBack"/>
      <w:bookmarkEnd w:id="0"/>
    </w:p>
    <w:sectPr w:rsidR="003D725A" w:rsidRPr="003D725A" w:rsidSect="003D725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5A"/>
    <w:rsid w:val="003D725A"/>
    <w:rsid w:val="00635092"/>
    <w:rsid w:val="0080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4B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323</Characters>
  <Application>Microsoft Macintosh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Nor</dc:creator>
  <cp:keywords/>
  <dc:description/>
  <cp:lastModifiedBy>Chris Nor</cp:lastModifiedBy>
  <cp:revision>1</cp:revision>
  <dcterms:created xsi:type="dcterms:W3CDTF">2013-05-03T14:40:00Z</dcterms:created>
  <dcterms:modified xsi:type="dcterms:W3CDTF">2013-05-03T14:49:00Z</dcterms:modified>
</cp:coreProperties>
</file>