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8A" w:rsidRDefault="003D725A">
      <w:pPr>
        <w:rPr>
          <w:sz w:val="44"/>
          <w:szCs w:val="44"/>
        </w:rPr>
      </w:pPr>
      <w:r>
        <w:rPr>
          <w:sz w:val="44"/>
          <w:szCs w:val="44"/>
        </w:rPr>
        <w:t>Illinois Science Education Learning Standards</w:t>
      </w:r>
    </w:p>
    <w:p w:rsidR="003D725A" w:rsidRDefault="00C14B46">
      <w:pPr>
        <w:rPr>
          <w:sz w:val="32"/>
          <w:szCs w:val="32"/>
        </w:rPr>
      </w:pPr>
      <w:r>
        <w:rPr>
          <w:sz w:val="32"/>
          <w:szCs w:val="32"/>
        </w:rPr>
        <w:t>Field Work #2</w:t>
      </w:r>
    </w:p>
    <w:p w:rsidR="003D725A" w:rsidRDefault="003D725A">
      <w:pPr>
        <w:rPr>
          <w:sz w:val="32"/>
          <w:szCs w:val="32"/>
        </w:rPr>
      </w:pPr>
    </w:p>
    <w:p w:rsidR="003D725A" w:rsidRDefault="00C14B46">
      <w:pPr>
        <w:rPr>
          <w:sz w:val="32"/>
          <w:szCs w:val="32"/>
        </w:rPr>
      </w:pPr>
      <w:r>
        <w:rPr>
          <w:sz w:val="32"/>
          <w:szCs w:val="32"/>
        </w:rPr>
        <w:t>11.A.1c – Collect data for investigations using measuring instruments and technologies</w:t>
      </w:r>
    </w:p>
    <w:p w:rsidR="00C14B46" w:rsidRDefault="00C14B46">
      <w:pPr>
        <w:rPr>
          <w:sz w:val="32"/>
          <w:szCs w:val="32"/>
        </w:rPr>
      </w:pPr>
    </w:p>
    <w:p w:rsidR="00C14B46" w:rsidRDefault="00C14B46">
      <w:pPr>
        <w:rPr>
          <w:sz w:val="32"/>
          <w:szCs w:val="32"/>
        </w:rPr>
      </w:pPr>
      <w:r>
        <w:rPr>
          <w:sz w:val="32"/>
          <w:szCs w:val="32"/>
        </w:rPr>
        <w:t>11.A.4c – Collect, organize, and analyze data accurately and precisely</w:t>
      </w:r>
    </w:p>
    <w:p w:rsidR="00C14B46" w:rsidRDefault="00C14B46">
      <w:pPr>
        <w:rPr>
          <w:sz w:val="32"/>
          <w:szCs w:val="32"/>
        </w:rPr>
      </w:pPr>
    </w:p>
    <w:p w:rsidR="00C14B46" w:rsidRDefault="00C14B46">
      <w:pPr>
        <w:rPr>
          <w:sz w:val="32"/>
          <w:szCs w:val="32"/>
        </w:rPr>
      </w:pPr>
      <w:r>
        <w:rPr>
          <w:sz w:val="32"/>
          <w:szCs w:val="32"/>
        </w:rPr>
        <w:t>12.E.4a – Identify and explain natural cycles of the Earth’s land, water, and atmospheric systems (e.g., rock cycle, water cycle, weather patterns)</w:t>
      </w:r>
    </w:p>
    <w:p w:rsidR="00C14B46" w:rsidRDefault="00C14B46">
      <w:pPr>
        <w:rPr>
          <w:sz w:val="32"/>
          <w:szCs w:val="32"/>
        </w:rPr>
      </w:pPr>
    </w:p>
    <w:p w:rsidR="00C14B46" w:rsidRPr="003D725A" w:rsidRDefault="00C14B46">
      <w:pPr>
        <w:rPr>
          <w:sz w:val="32"/>
          <w:szCs w:val="32"/>
        </w:rPr>
      </w:pPr>
      <w:r>
        <w:rPr>
          <w:sz w:val="32"/>
          <w:szCs w:val="32"/>
        </w:rPr>
        <w:t>13.A.2c – Explain why keeping accurate and detailed records is important</w:t>
      </w:r>
      <w:bookmarkStart w:id="0" w:name="_GoBack"/>
      <w:bookmarkEnd w:id="0"/>
    </w:p>
    <w:sectPr w:rsidR="00C14B46" w:rsidRPr="003D725A" w:rsidSect="003D725A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5A"/>
    <w:rsid w:val="003D725A"/>
    <w:rsid w:val="00635092"/>
    <w:rsid w:val="0080588A"/>
    <w:rsid w:val="00C1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44B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Macintosh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Nor</dc:creator>
  <cp:keywords/>
  <dc:description/>
  <cp:lastModifiedBy>Chris Nor</cp:lastModifiedBy>
  <cp:revision>2</cp:revision>
  <dcterms:created xsi:type="dcterms:W3CDTF">2013-05-03T14:54:00Z</dcterms:created>
  <dcterms:modified xsi:type="dcterms:W3CDTF">2013-05-03T14:54:00Z</dcterms:modified>
</cp:coreProperties>
</file>